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E6" w:rsidRPr="00771C3F" w:rsidRDefault="00AD5CB4" w:rsidP="00161D75">
      <w:pPr>
        <w:rPr>
          <w:rFonts w:ascii="Arial" w:hAnsi="Arial" w:cs="Arial"/>
        </w:rPr>
      </w:pPr>
      <w:r w:rsidRPr="00771C3F">
        <w:rPr>
          <w:rFonts w:ascii="Arial" w:hAnsi="Arial" w:cs="Arial"/>
        </w:rPr>
        <w:t>Dear Parent/Guardian,</w:t>
      </w:r>
    </w:p>
    <w:p w:rsidR="00647841" w:rsidRPr="00220DC6" w:rsidRDefault="00AD5CB4" w:rsidP="0019769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220DC6">
        <w:rPr>
          <w:rFonts w:ascii="Arial" w:hAnsi="Arial" w:cs="Arial"/>
          <w:sz w:val="24"/>
          <w:szCs w:val="24"/>
        </w:rPr>
        <w:t>Welcome to Team Isles! We are incredibly excited to be working with your student</w:t>
      </w:r>
      <w:r w:rsidR="00220DC6">
        <w:rPr>
          <w:rFonts w:ascii="Arial" w:hAnsi="Arial" w:cs="Arial"/>
          <w:sz w:val="24"/>
          <w:szCs w:val="24"/>
        </w:rPr>
        <w:t>(s)</w:t>
      </w:r>
      <w:r w:rsidRPr="00220DC6">
        <w:rPr>
          <w:rFonts w:ascii="Arial" w:hAnsi="Arial" w:cs="Arial"/>
          <w:sz w:val="24"/>
          <w:szCs w:val="24"/>
        </w:rPr>
        <w:t xml:space="preserve"> this year. We are a team of professionals and experienced teachers who are passionate about student achievement. </w:t>
      </w:r>
      <w:r w:rsidR="00020AA7" w:rsidRPr="00220DC6">
        <w:rPr>
          <w:rFonts w:ascii="Arial" w:hAnsi="Arial" w:cs="Arial"/>
          <w:sz w:val="24"/>
          <w:szCs w:val="24"/>
        </w:rPr>
        <w:t>This is our sixth-</w:t>
      </w:r>
      <w:r w:rsidR="00647841" w:rsidRPr="00220DC6">
        <w:rPr>
          <w:rFonts w:ascii="Arial" w:hAnsi="Arial" w:cs="Arial"/>
          <w:sz w:val="24"/>
          <w:szCs w:val="24"/>
        </w:rPr>
        <w:t xml:space="preserve">year collaborating. As a result of teaming, we have witnessed </w:t>
      </w:r>
      <w:r w:rsidR="00197697" w:rsidRPr="00220DC6">
        <w:rPr>
          <w:rFonts w:ascii="Arial" w:hAnsi="Arial" w:cs="Arial"/>
          <w:sz w:val="24"/>
          <w:szCs w:val="24"/>
        </w:rPr>
        <w:t>in</w:t>
      </w:r>
      <w:r w:rsidR="00020AA7" w:rsidRPr="00220DC6">
        <w:rPr>
          <w:rFonts w:ascii="Arial" w:hAnsi="Arial" w:cs="Arial"/>
          <w:sz w:val="24"/>
          <w:szCs w:val="24"/>
        </w:rPr>
        <w:t>creased student motivation and</w:t>
      </w:r>
      <w:r w:rsidR="00647841" w:rsidRPr="00220DC6">
        <w:rPr>
          <w:rFonts w:ascii="Arial" w:hAnsi="Arial" w:cs="Arial"/>
          <w:sz w:val="24"/>
          <w:szCs w:val="24"/>
        </w:rPr>
        <w:t xml:space="preserve"> tremendous academic growth in our students. </w:t>
      </w:r>
    </w:p>
    <w:p w:rsidR="00197697" w:rsidRPr="00220DC6" w:rsidRDefault="00AD5CB4" w:rsidP="0019769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220DC6">
        <w:rPr>
          <w:rFonts w:ascii="Arial" w:hAnsi="Arial" w:cs="Arial"/>
          <w:sz w:val="24"/>
          <w:szCs w:val="24"/>
        </w:rPr>
        <w:t xml:space="preserve"> </w:t>
      </w:r>
      <w:r w:rsidR="00647841" w:rsidRPr="00220DC6">
        <w:rPr>
          <w:rFonts w:ascii="Arial" w:hAnsi="Arial" w:cs="Arial"/>
          <w:sz w:val="24"/>
          <w:szCs w:val="24"/>
        </w:rPr>
        <w:t xml:space="preserve">We are writing to </w:t>
      </w:r>
      <w:r w:rsidR="00C91D35" w:rsidRPr="00220DC6">
        <w:rPr>
          <w:rFonts w:ascii="Arial" w:hAnsi="Arial" w:cs="Arial"/>
          <w:sz w:val="24"/>
          <w:szCs w:val="24"/>
        </w:rPr>
        <w:t xml:space="preserve">you to </w:t>
      </w:r>
      <w:r w:rsidR="00647841" w:rsidRPr="00220DC6">
        <w:rPr>
          <w:rFonts w:ascii="Arial" w:hAnsi="Arial" w:cs="Arial"/>
          <w:sz w:val="24"/>
          <w:szCs w:val="24"/>
        </w:rPr>
        <w:t>not only i</w:t>
      </w:r>
      <w:r w:rsidR="00220DC6">
        <w:rPr>
          <w:rFonts w:ascii="Arial" w:hAnsi="Arial" w:cs="Arial"/>
          <w:sz w:val="24"/>
          <w:szCs w:val="24"/>
        </w:rPr>
        <w:t>ntroduce ourselves as your</w:t>
      </w:r>
      <w:r w:rsidR="00647841" w:rsidRPr="00220DC6">
        <w:rPr>
          <w:rFonts w:ascii="Arial" w:hAnsi="Arial" w:cs="Arial"/>
          <w:sz w:val="24"/>
          <w:szCs w:val="24"/>
        </w:rPr>
        <w:t xml:space="preserve"> partners, but to also seek your support in your child’s important transition to high school. The most significant support you can lend us is communication.</w:t>
      </w:r>
      <w:r w:rsidR="00C91D35" w:rsidRPr="00220DC6">
        <w:rPr>
          <w:rFonts w:ascii="Arial" w:hAnsi="Arial" w:cs="Arial"/>
          <w:sz w:val="24"/>
          <w:szCs w:val="24"/>
        </w:rPr>
        <w:t xml:space="preserve"> Please visit our team website (</w:t>
      </w:r>
      <w:r w:rsidR="00C91D35" w:rsidRPr="00220DC6">
        <w:rPr>
          <w:rFonts w:ascii="Arial" w:hAnsi="Arial" w:cs="Arial"/>
          <w:b/>
          <w:sz w:val="24"/>
          <w:szCs w:val="24"/>
        </w:rPr>
        <w:t>teamisles.weebly.com</w:t>
      </w:r>
      <w:r w:rsidR="00C91D35" w:rsidRPr="00220DC6">
        <w:rPr>
          <w:rFonts w:ascii="Arial" w:hAnsi="Arial" w:cs="Arial"/>
          <w:sz w:val="24"/>
          <w:szCs w:val="24"/>
        </w:rPr>
        <w:t>) to access team calendar, course information</w:t>
      </w:r>
      <w:r w:rsidR="00020AA7" w:rsidRPr="00220DC6">
        <w:rPr>
          <w:rFonts w:ascii="Arial" w:hAnsi="Arial" w:cs="Arial"/>
          <w:sz w:val="24"/>
          <w:szCs w:val="24"/>
        </w:rPr>
        <w:t>,</w:t>
      </w:r>
      <w:r w:rsidR="00C91D35" w:rsidRPr="00220DC6">
        <w:rPr>
          <w:rFonts w:ascii="Arial" w:hAnsi="Arial" w:cs="Arial"/>
          <w:sz w:val="24"/>
          <w:szCs w:val="24"/>
        </w:rPr>
        <w:t xml:space="preserve"> and upcoming assessments. In addition, please email us your questions and concerns. </w:t>
      </w:r>
      <w:r w:rsidR="00647841" w:rsidRPr="00220DC6">
        <w:rPr>
          <w:rFonts w:ascii="Arial" w:hAnsi="Arial" w:cs="Arial"/>
          <w:sz w:val="24"/>
          <w:szCs w:val="24"/>
        </w:rPr>
        <w:t>We</w:t>
      </w:r>
      <w:r w:rsidR="00C91D35" w:rsidRPr="00220DC6">
        <w:rPr>
          <w:rFonts w:ascii="Arial" w:hAnsi="Arial" w:cs="Arial"/>
          <w:sz w:val="24"/>
          <w:szCs w:val="24"/>
        </w:rPr>
        <w:t xml:space="preserve"> highly</w:t>
      </w:r>
      <w:r w:rsidR="00647841" w:rsidRPr="00220DC6">
        <w:rPr>
          <w:rFonts w:ascii="Arial" w:hAnsi="Arial" w:cs="Arial"/>
          <w:sz w:val="24"/>
          <w:szCs w:val="24"/>
        </w:rPr>
        <w:t xml:space="preserve"> appreciate </w:t>
      </w:r>
      <w:r w:rsidR="00C91D35" w:rsidRPr="00220DC6">
        <w:rPr>
          <w:rFonts w:ascii="Arial" w:hAnsi="Arial" w:cs="Arial"/>
          <w:sz w:val="24"/>
          <w:szCs w:val="24"/>
        </w:rPr>
        <w:t xml:space="preserve">your </w:t>
      </w:r>
      <w:r w:rsidR="00647841" w:rsidRPr="00220DC6">
        <w:rPr>
          <w:rFonts w:ascii="Arial" w:hAnsi="Arial" w:cs="Arial"/>
          <w:sz w:val="24"/>
          <w:szCs w:val="24"/>
        </w:rPr>
        <w:t xml:space="preserve">questions and feedback. </w:t>
      </w:r>
      <w:bookmarkStart w:id="0" w:name="_GoBack"/>
      <w:bookmarkEnd w:id="0"/>
    </w:p>
    <w:p w:rsidR="003C42F4" w:rsidRPr="00307A91" w:rsidRDefault="00307A91" w:rsidP="00307A91">
      <w:pPr>
        <w:jc w:val="center"/>
        <w:rPr>
          <w:rFonts w:ascii="Arial" w:hAnsi="Arial" w:cs="Arial"/>
          <w:b/>
          <w:sz w:val="32"/>
          <w:szCs w:val="32"/>
        </w:rPr>
      </w:pPr>
      <w:r w:rsidRPr="00307A91">
        <w:rPr>
          <w:rFonts w:ascii="Arial" w:hAnsi="Arial" w:cs="Arial"/>
          <w:b/>
          <w:sz w:val="32"/>
          <w:szCs w:val="32"/>
        </w:rPr>
        <w:t>Meet the Team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8"/>
        <w:gridCol w:w="1925"/>
        <w:gridCol w:w="4031"/>
        <w:gridCol w:w="3276"/>
      </w:tblGrid>
      <w:tr w:rsidR="00EA1099" w:rsidRPr="00771C3F" w:rsidTr="00C518DD">
        <w:trPr>
          <w:jc w:val="center"/>
        </w:trPr>
        <w:tc>
          <w:tcPr>
            <w:tcW w:w="1308" w:type="dxa"/>
          </w:tcPr>
          <w:p w:rsidR="00EA1099" w:rsidRPr="00771C3F" w:rsidRDefault="00EA1099" w:rsidP="00EA1099">
            <w:pPr>
              <w:jc w:val="center"/>
              <w:rPr>
                <w:rFonts w:ascii="Arial" w:hAnsi="Arial" w:cs="Arial"/>
                <w:b/>
                <w:i/>
              </w:rPr>
            </w:pPr>
            <w:r w:rsidRPr="00771C3F">
              <w:rPr>
                <w:rFonts w:ascii="Arial" w:hAnsi="Arial" w:cs="Arial"/>
                <w:b/>
                <w:i/>
              </w:rPr>
              <w:t>Subject</w:t>
            </w:r>
          </w:p>
        </w:tc>
        <w:tc>
          <w:tcPr>
            <w:tcW w:w="1941" w:type="dxa"/>
          </w:tcPr>
          <w:p w:rsidR="00EA1099" w:rsidRPr="00771C3F" w:rsidRDefault="00EA1099" w:rsidP="00EA1099">
            <w:pPr>
              <w:jc w:val="center"/>
              <w:rPr>
                <w:rFonts w:ascii="Arial" w:hAnsi="Arial" w:cs="Arial"/>
                <w:b/>
                <w:i/>
              </w:rPr>
            </w:pPr>
            <w:r w:rsidRPr="00771C3F">
              <w:rPr>
                <w:rFonts w:ascii="Arial" w:hAnsi="Arial" w:cs="Arial"/>
                <w:b/>
                <w:i/>
              </w:rPr>
              <w:t>Name</w:t>
            </w:r>
          </w:p>
        </w:tc>
        <w:tc>
          <w:tcPr>
            <w:tcW w:w="4036" w:type="dxa"/>
          </w:tcPr>
          <w:p w:rsidR="00EA1099" w:rsidRPr="00771C3F" w:rsidRDefault="00EA1099" w:rsidP="00EA1099">
            <w:pPr>
              <w:jc w:val="center"/>
              <w:rPr>
                <w:rFonts w:ascii="Arial" w:hAnsi="Arial" w:cs="Arial"/>
                <w:b/>
                <w:i/>
              </w:rPr>
            </w:pPr>
            <w:r w:rsidRPr="00771C3F">
              <w:rPr>
                <w:rFonts w:ascii="Arial" w:hAnsi="Arial" w:cs="Arial"/>
                <w:b/>
                <w:i/>
              </w:rPr>
              <w:t>Email</w:t>
            </w:r>
          </w:p>
        </w:tc>
        <w:tc>
          <w:tcPr>
            <w:tcW w:w="3325" w:type="dxa"/>
          </w:tcPr>
          <w:p w:rsidR="00EA1099" w:rsidRPr="00771C3F" w:rsidRDefault="00EA1099" w:rsidP="00EA1099">
            <w:pPr>
              <w:jc w:val="center"/>
              <w:rPr>
                <w:rFonts w:ascii="Arial" w:hAnsi="Arial" w:cs="Arial"/>
                <w:b/>
                <w:i/>
              </w:rPr>
            </w:pPr>
            <w:r w:rsidRPr="00771C3F">
              <w:rPr>
                <w:rFonts w:ascii="Arial" w:hAnsi="Arial" w:cs="Arial"/>
                <w:b/>
                <w:i/>
              </w:rPr>
              <w:t>Personal Passion</w:t>
            </w:r>
          </w:p>
        </w:tc>
      </w:tr>
      <w:tr w:rsidR="00EA1099" w:rsidRPr="00771C3F" w:rsidTr="00C518DD">
        <w:trPr>
          <w:jc w:val="center"/>
        </w:trPr>
        <w:tc>
          <w:tcPr>
            <w:tcW w:w="1308" w:type="dxa"/>
          </w:tcPr>
          <w:p w:rsidR="00EA1099" w:rsidRPr="00771C3F" w:rsidRDefault="00EA1099" w:rsidP="00EA1099">
            <w:pPr>
              <w:jc w:val="center"/>
              <w:rPr>
                <w:rFonts w:ascii="Arial" w:hAnsi="Arial" w:cs="Arial"/>
                <w:b/>
              </w:rPr>
            </w:pPr>
            <w:r w:rsidRPr="00771C3F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1941" w:type="dxa"/>
          </w:tcPr>
          <w:p w:rsidR="00EA1099" w:rsidRPr="00771C3F" w:rsidRDefault="00EA1099" w:rsidP="00EA1099">
            <w:pPr>
              <w:jc w:val="center"/>
              <w:rPr>
                <w:rFonts w:ascii="Arial" w:hAnsi="Arial" w:cs="Arial"/>
                <w:b/>
              </w:rPr>
            </w:pPr>
            <w:r w:rsidRPr="00771C3F">
              <w:rPr>
                <w:rFonts w:ascii="Arial" w:hAnsi="Arial" w:cs="Arial"/>
                <w:b/>
              </w:rPr>
              <w:t>Idil Mohamud</w:t>
            </w:r>
          </w:p>
        </w:tc>
        <w:tc>
          <w:tcPr>
            <w:tcW w:w="4036" w:type="dxa"/>
          </w:tcPr>
          <w:p w:rsidR="00EA1099" w:rsidRPr="00771C3F" w:rsidRDefault="00307A91" w:rsidP="00EA1099">
            <w:pPr>
              <w:jc w:val="center"/>
              <w:rPr>
                <w:rFonts w:ascii="Arial" w:hAnsi="Arial" w:cs="Arial"/>
                <w:b/>
              </w:rPr>
            </w:pPr>
            <w:hyperlink r:id="rId4" w:history="1">
              <w:r w:rsidR="00EA1099" w:rsidRPr="00771C3F">
                <w:rPr>
                  <w:rStyle w:val="Hyperlink"/>
                  <w:rFonts w:ascii="Arial" w:hAnsi="Arial" w:cs="Arial"/>
                  <w:b/>
                </w:rPr>
                <w:t>idil.mohamud@mpls.k12.mn.us</w:t>
              </w:r>
            </w:hyperlink>
          </w:p>
        </w:tc>
        <w:tc>
          <w:tcPr>
            <w:tcW w:w="3325" w:type="dxa"/>
          </w:tcPr>
          <w:p w:rsidR="00EA1099" w:rsidRPr="00771C3F" w:rsidRDefault="00EE5375" w:rsidP="00EA109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Blogger</w:t>
            </w:r>
          </w:p>
        </w:tc>
      </w:tr>
      <w:tr w:rsidR="00EA1099" w:rsidRPr="00771C3F" w:rsidTr="00C518DD">
        <w:trPr>
          <w:jc w:val="center"/>
        </w:trPr>
        <w:tc>
          <w:tcPr>
            <w:tcW w:w="1308" w:type="dxa"/>
          </w:tcPr>
          <w:p w:rsidR="00EA1099" w:rsidRPr="00771C3F" w:rsidRDefault="00EA1099" w:rsidP="00EA1099">
            <w:pPr>
              <w:jc w:val="center"/>
              <w:rPr>
                <w:rFonts w:ascii="Arial" w:hAnsi="Arial" w:cs="Arial"/>
                <w:b/>
              </w:rPr>
            </w:pPr>
            <w:r w:rsidRPr="00771C3F"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1941" w:type="dxa"/>
          </w:tcPr>
          <w:p w:rsidR="00EA1099" w:rsidRPr="00771C3F" w:rsidRDefault="00EA1099" w:rsidP="00EA1099">
            <w:pPr>
              <w:jc w:val="center"/>
              <w:rPr>
                <w:rFonts w:ascii="Arial" w:hAnsi="Arial" w:cs="Arial"/>
                <w:b/>
              </w:rPr>
            </w:pPr>
            <w:r w:rsidRPr="00771C3F">
              <w:rPr>
                <w:rFonts w:ascii="Arial" w:hAnsi="Arial" w:cs="Arial"/>
                <w:b/>
              </w:rPr>
              <w:t xml:space="preserve">Robert </w:t>
            </w:r>
            <w:proofErr w:type="spellStart"/>
            <w:r w:rsidRPr="00771C3F">
              <w:rPr>
                <w:rFonts w:ascii="Arial" w:hAnsi="Arial" w:cs="Arial"/>
                <w:b/>
              </w:rPr>
              <w:t>Kohnert</w:t>
            </w:r>
            <w:proofErr w:type="spellEnd"/>
          </w:p>
        </w:tc>
        <w:tc>
          <w:tcPr>
            <w:tcW w:w="4036" w:type="dxa"/>
          </w:tcPr>
          <w:p w:rsidR="00EA1099" w:rsidRPr="00771C3F" w:rsidRDefault="00307A91" w:rsidP="00EA1099">
            <w:pPr>
              <w:jc w:val="center"/>
              <w:rPr>
                <w:rFonts w:ascii="Arial" w:hAnsi="Arial" w:cs="Arial"/>
                <w:b/>
              </w:rPr>
            </w:pPr>
            <w:hyperlink r:id="rId5" w:history="1">
              <w:r w:rsidR="00EA1099" w:rsidRPr="00771C3F">
                <w:rPr>
                  <w:rStyle w:val="Hyperlink"/>
                  <w:rFonts w:ascii="Arial" w:hAnsi="Arial" w:cs="Arial"/>
                  <w:b/>
                </w:rPr>
                <w:t>Robert.kohnert@mpls.k12.mn.us</w:t>
              </w:r>
            </w:hyperlink>
          </w:p>
        </w:tc>
        <w:tc>
          <w:tcPr>
            <w:tcW w:w="3325" w:type="dxa"/>
          </w:tcPr>
          <w:p w:rsidR="00EA1099" w:rsidRPr="00771C3F" w:rsidRDefault="00EE5375" w:rsidP="00EA109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Traveler</w:t>
            </w:r>
          </w:p>
        </w:tc>
      </w:tr>
      <w:tr w:rsidR="00EA1099" w:rsidRPr="00771C3F" w:rsidTr="00C518DD">
        <w:trPr>
          <w:jc w:val="center"/>
        </w:trPr>
        <w:tc>
          <w:tcPr>
            <w:tcW w:w="1308" w:type="dxa"/>
          </w:tcPr>
          <w:p w:rsidR="00EA1099" w:rsidRPr="00771C3F" w:rsidRDefault="00EA1099" w:rsidP="00EA1099">
            <w:pPr>
              <w:jc w:val="center"/>
              <w:rPr>
                <w:rFonts w:ascii="Arial" w:hAnsi="Arial" w:cs="Arial"/>
                <w:b/>
              </w:rPr>
            </w:pPr>
            <w:r w:rsidRPr="00771C3F">
              <w:rPr>
                <w:rFonts w:ascii="Arial" w:hAnsi="Arial" w:cs="Arial"/>
                <w:b/>
              </w:rPr>
              <w:t>Math</w:t>
            </w:r>
          </w:p>
        </w:tc>
        <w:tc>
          <w:tcPr>
            <w:tcW w:w="1941" w:type="dxa"/>
          </w:tcPr>
          <w:p w:rsidR="00EA1099" w:rsidRPr="00771C3F" w:rsidRDefault="00EA1099" w:rsidP="00EA1099">
            <w:pPr>
              <w:jc w:val="center"/>
              <w:rPr>
                <w:rFonts w:ascii="Arial" w:hAnsi="Arial" w:cs="Arial"/>
                <w:b/>
              </w:rPr>
            </w:pPr>
            <w:r w:rsidRPr="00771C3F">
              <w:rPr>
                <w:rFonts w:ascii="Arial" w:hAnsi="Arial" w:cs="Arial"/>
                <w:b/>
              </w:rPr>
              <w:t>Heather Paulson</w:t>
            </w:r>
          </w:p>
        </w:tc>
        <w:tc>
          <w:tcPr>
            <w:tcW w:w="4036" w:type="dxa"/>
          </w:tcPr>
          <w:p w:rsidR="00EA1099" w:rsidRPr="00771C3F" w:rsidRDefault="00307A91" w:rsidP="00EA1099">
            <w:pPr>
              <w:jc w:val="center"/>
              <w:rPr>
                <w:rFonts w:ascii="Arial" w:hAnsi="Arial" w:cs="Arial"/>
                <w:b/>
              </w:rPr>
            </w:pPr>
            <w:hyperlink r:id="rId6" w:history="1">
              <w:r w:rsidR="00EA1099" w:rsidRPr="00771C3F">
                <w:rPr>
                  <w:rStyle w:val="Hyperlink"/>
                  <w:rFonts w:ascii="Arial" w:hAnsi="Arial" w:cs="Arial"/>
                  <w:b/>
                </w:rPr>
                <w:t>Heather.paulson@mpls.k12.mn.us</w:t>
              </w:r>
            </w:hyperlink>
          </w:p>
        </w:tc>
        <w:tc>
          <w:tcPr>
            <w:tcW w:w="3325" w:type="dxa"/>
          </w:tcPr>
          <w:p w:rsidR="00EA1099" w:rsidRPr="00771C3F" w:rsidRDefault="00EE5375" w:rsidP="00EA109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Gardener</w:t>
            </w:r>
          </w:p>
        </w:tc>
      </w:tr>
      <w:tr w:rsidR="00EA1099" w:rsidRPr="00771C3F" w:rsidTr="00C518DD">
        <w:trPr>
          <w:jc w:val="center"/>
        </w:trPr>
        <w:tc>
          <w:tcPr>
            <w:tcW w:w="1308" w:type="dxa"/>
          </w:tcPr>
          <w:p w:rsidR="00EA1099" w:rsidRPr="00771C3F" w:rsidRDefault="00EA1099" w:rsidP="00EA1099">
            <w:pPr>
              <w:jc w:val="center"/>
              <w:rPr>
                <w:rFonts w:ascii="Arial" w:hAnsi="Arial" w:cs="Arial"/>
                <w:b/>
              </w:rPr>
            </w:pPr>
            <w:r w:rsidRPr="00771C3F">
              <w:rPr>
                <w:rFonts w:ascii="Arial" w:hAnsi="Arial" w:cs="Arial"/>
                <w:b/>
              </w:rPr>
              <w:t>Math</w:t>
            </w:r>
          </w:p>
        </w:tc>
        <w:tc>
          <w:tcPr>
            <w:tcW w:w="1941" w:type="dxa"/>
          </w:tcPr>
          <w:p w:rsidR="00EA1099" w:rsidRPr="00771C3F" w:rsidRDefault="00D93902" w:rsidP="00EA1099">
            <w:pPr>
              <w:jc w:val="center"/>
              <w:rPr>
                <w:rFonts w:ascii="Arial" w:hAnsi="Arial" w:cs="Arial"/>
                <w:b/>
              </w:rPr>
            </w:pPr>
            <w:r w:rsidRPr="00771C3F">
              <w:rPr>
                <w:rFonts w:ascii="Arial" w:hAnsi="Arial" w:cs="Arial"/>
                <w:b/>
              </w:rPr>
              <w:t xml:space="preserve">Wyatt </w:t>
            </w:r>
            <w:proofErr w:type="spellStart"/>
            <w:r w:rsidRPr="00771C3F">
              <w:rPr>
                <w:rFonts w:ascii="Arial" w:hAnsi="Arial" w:cs="Arial"/>
                <w:b/>
              </w:rPr>
              <w:t>Ehlke</w:t>
            </w:r>
            <w:proofErr w:type="spellEnd"/>
          </w:p>
        </w:tc>
        <w:tc>
          <w:tcPr>
            <w:tcW w:w="4036" w:type="dxa"/>
          </w:tcPr>
          <w:p w:rsidR="00EA1099" w:rsidRPr="00771C3F" w:rsidRDefault="00D93902" w:rsidP="00EA1099">
            <w:pPr>
              <w:jc w:val="center"/>
              <w:rPr>
                <w:rFonts w:ascii="Arial" w:hAnsi="Arial" w:cs="Arial"/>
                <w:b/>
              </w:rPr>
            </w:pPr>
            <w:r w:rsidRPr="00771C3F">
              <w:rPr>
                <w:rFonts w:ascii="Arial" w:hAnsi="Arial" w:cs="Arial"/>
                <w:b/>
              </w:rPr>
              <w:t>Wehlke01@hamline.edu</w:t>
            </w:r>
          </w:p>
        </w:tc>
        <w:tc>
          <w:tcPr>
            <w:tcW w:w="3325" w:type="dxa"/>
          </w:tcPr>
          <w:p w:rsidR="00EA1099" w:rsidRPr="00771C3F" w:rsidRDefault="002D06F6" w:rsidP="00EA109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Reading</w:t>
            </w:r>
          </w:p>
        </w:tc>
      </w:tr>
      <w:tr w:rsidR="00EA1099" w:rsidRPr="00771C3F" w:rsidTr="00C518DD">
        <w:trPr>
          <w:jc w:val="center"/>
        </w:trPr>
        <w:tc>
          <w:tcPr>
            <w:tcW w:w="1308" w:type="dxa"/>
          </w:tcPr>
          <w:p w:rsidR="00EA1099" w:rsidRPr="00771C3F" w:rsidRDefault="00EA1099" w:rsidP="00EA1099">
            <w:pPr>
              <w:jc w:val="center"/>
              <w:rPr>
                <w:rFonts w:ascii="Arial" w:hAnsi="Arial" w:cs="Arial"/>
                <w:b/>
              </w:rPr>
            </w:pPr>
            <w:r w:rsidRPr="00771C3F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1941" w:type="dxa"/>
          </w:tcPr>
          <w:p w:rsidR="00EA1099" w:rsidRPr="00771C3F" w:rsidRDefault="00633C06" w:rsidP="00EA10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Ralph Knox</w:t>
            </w:r>
          </w:p>
        </w:tc>
        <w:tc>
          <w:tcPr>
            <w:tcW w:w="4036" w:type="dxa"/>
          </w:tcPr>
          <w:p w:rsidR="00EA1099" w:rsidRPr="00771C3F" w:rsidRDefault="00A21E80" w:rsidP="00EA10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rdknox@mac.com</w:t>
            </w:r>
          </w:p>
        </w:tc>
        <w:tc>
          <w:tcPr>
            <w:tcW w:w="3325" w:type="dxa"/>
          </w:tcPr>
          <w:p w:rsidR="00EA1099" w:rsidRPr="00771C3F" w:rsidRDefault="00633C06" w:rsidP="00EA109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Working Out</w:t>
            </w:r>
          </w:p>
        </w:tc>
      </w:tr>
      <w:tr w:rsidR="00EE5375" w:rsidRPr="00771C3F" w:rsidTr="00C518DD">
        <w:trPr>
          <w:jc w:val="center"/>
        </w:trPr>
        <w:tc>
          <w:tcPr>
            <w:tcW w:w="1308" w:type="dxa"/>
          </w:tcPr>
          <w:p w:rsidR="00EE5375" w:rsidRPr="00771C3F" w:rsidRDefault="00EE5375" w:rsidP="00EA10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1941" w:type="dxa"/>
          </w:tcPr>
          <w:p w:rsidR="00EE5375" w:rsidRPr="00771C3F" w:rsidRDefault="00EE5375" w:rsidP="00EA10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 </w:t>
            </w:r>
            <w:proofErr w:type="spellStart"/>
            <w:r>
              <w:rPr>
                <w:rFonts w:ascii="Arial" w:hAnsi="Arial" w:cs="Arial"/>
                <w:b/>
              </w:rPr>
              <w:t>Saxhaug</w:t>
            </w:r>
            <w:proofErr w:type="spellEnd"/>
          </w:p>
        </w:tc>
        <w:tc>
          <w:tcPr>
            <w:tcW w:w="4036" w:type="dxa"/>
          </w:tcPr>
          <w:p w:rsidR="00EE5375" w:rsidRPr="00771C3F" w:rsidRDefault="00EE5375" w:rsidP="00EA10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Saxhaugj@augsburg.edu</w:t>
            </w:r>
          </w:p>
        </w:tc>
        <w:tc>
          <w:tcPr>
            <w:tcW w:w="3325" w:type="dxa"/>
          </w:tcPr>
          <w:p w:rsidR="00EE5375" w:rsidRPr="00771C3F" w:rsidRDefault="00EE5375" w:rsidP="00EA109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Student Teacher</w:t>
            </w:r>
          </w:p>
        </w:tc>
      </w:tr>
    </w:tbl>
    <w:p w:rsidR="003C42F4" w:rsidRPr="00796464" w:rsidRDefault="00C518DD" w:rsidP="00161D75">
      <w:pPr>
        <w:spacing w:before="240"/>
        <w:rPr>
          <w:rFonts w:ascii="Arial" w:hAnsi="Arial" w:cs="Arial"/>
          <w:b/>
          <w:sz w:val="28"/>
          <w:szCs w:val="28"/>
        </w:rPr>
      </w:pPr>
      <w:r w:rsidRPr="00771C3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216B93" wp14:editId="4928B6BA">
                <wp:simplePos x="0" y="0"/>
                <wp:positionH relativeFrom="column">
                  <wp:posOffset>0</wp:posOffset>
                </wp:positionH>
                <wp:positionV relativeFrom="paragraph">
                  <wp:posOffset>464820</wp:posOffset>
                </wp:positionV>
                <wp:extent cx="2209800" cy="295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DD" w:rsidRPr="00C91D35" w:rsidRDefault="00C518DD" w:rsidP="00C518D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16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6pt;width:17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" stroked="f">
                <v:textbox>
                  <w:txbxContent>
                    <w:p w:rsidR="00C518DD" w:rsidRPr="00C91D35" w:rsidRDefault="00C518DD" w:rsidP="00C518DD">
                      <w:pPr>
                        <w:rPr>
                          <w:rFonts w:ascii="Arial" w:hAnsi="Arial" w:cs="Arial"/>
                          <w:b/>
                          <w:sz w:val="24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6464">
        <w:rPr>
          <w:rFonts w:ascii="Arial" w:hAnsi="Arial" w:cs="Arial"/>
        </w:rPr>
        <w:t xml:space="preserve">                                                                   </w:t>
      </w:r>
      <w:r w:rsidR="00796464">
        <w:rPr>
          <w:rFonts w:ascii="Arial" w:hAnsi="Arial" w:cs="Arial"/>
          <w:b/>
          <w:sz w:val="28"/>
          <w:szCs w:val="28"/>
        </w:rPr>
        <w:t>After-School Help Times and Dates</w:t>
      </w: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1934"/>
        <w:gridCol w:w="1727"/>
        <w:gridCol w:w="1728"/>
        <w:gridCol w:w="1728"/>
      </w:tblGrid>
      <w:tr w:rsidR="00161D75" w:rsidRPr="00771C3F" w:rsidTr="00161D75">
        <w:trPr>
          <w:trHeight w:val="357"/>
        </w:trPr>
        <w:tc>
          <w:tcPr>
            <w:tcW w:w="1934" w:type="dxa"/>
          </w:tcPr>
          <w:p w:rsidR="00161D75" w:rsidRPr="00771C3F" w:rsidRDefault="00161D75" w:rsidP="00161D75">
            <w:pPr>
              <w:jc w:val="center"/>
              <w:rPr>
                <w:rFonts w:ascii="Arial" w:hAnsi="Arial" w:cs="Arial"/>
                <w:b/>
              </w:rPr>
            </w:pPr>
            <w:r w:rsidRPr="00771C3F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727" w:type="dxa"/>
          </w:tcPr>
          <w:p w:rsidR="00161D75" w:rsidRPr="00771C3F" w:rsidRDefault="00161D75" w:rsidP="00161D75">
            <w:pPr>
              <w:jc w:val="center"/>
              <w:rPr>
                <w:rFonts w:ascii="Arial" w:hAnsi="Arial" w:cs="Arial"/>
                <w:b/>
              </w:rPr>
            </w:pPr>
            <w:r w:rsidRPr="00771C3F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728" w:type="dxa"/>
          </w:tcPr>
          <w:p w:rsidR="00161D75" w:rsidRPr="00771C3F" w:rsidRDefault="00161D75" w:rsidP="00161D75">
            <w:pPr>
              <w:jc w:val="center"/>
              <w:rPr>
                <w:rFonts w:ascii="Arial" w:hAnsi="Arial" w:cs="Arial"/>
                <w:b/>
              </w:rPr>
            </w:pPr>
            <w:r w:rsidRPr="00771C3F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728" w:type="dxa"/>
          </w:tcPr>
          <w:p w:rsidR="00161D75" w:rsidRPr="00771C3F" w:rsidRDefault="00161D75" w:rsidP="00161D75">
            <w:pPr>
              <w:jc w:val="center"/>
              <w:rPr>
                <w:rFonts w:ascii="Arial" w:hAnsi="Arial" w:cs="Arial"/>
                <w:b/>
              </w:rPr>
            </w:pPr>
            <w:r w:rsidRPr="00771C3F">
              <w:rPr>
                <w:rFonts w:ascii="Arial" w:hAnsi="Arial" w:cs="Arial"/>
                <w:b/>
              </w:rPr>
              <w:t>Thursday</w:t>
            </w:r>
          </w:p>
        </w:tc>
      </w:tr>
      <w:tr w:rsidR="00C91D35" w:rsidRPr="00771C3F" w:rsidTr="00161D75">
        <w:trPr>
          <w:trHeight w:val="357"/>
        </w:trPr>
        <w:tc>
          <w:tcPr>
            <w:tcW w:w="1934" w:type="dxa"/>
          </w:tcPr>
          <w:p w:rsidR="00C91D35" w:rsidRPr="00771C3F" w:rsidRDefault="00C91D35" w:rsidP="00161D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C91D35" w:rsidRPr="00771C3F" w:rsidRDefault="00C91D35" w:rsidP="00161D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C91D35" w:rsidRPr="00771C3F" w:rsidRDefault="00C91D35" w:rsidP="00161D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C91D35" w:rsidRPr="00771C3F" w:rsidRDefault="00C91D35" w:rsidP="00161D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D75" w:rsidRPr="00771C3F" w:rsidTr="00161D75">
        <w:trPr>
          <w:trHeight w:val="368"/>
        </w:trPr>
        <w:tc>
          <w:tcPr>
            <w:tcW w:w="1934" w:type="dxa"/>
          </w:tcPr>
          <w:p w:rsidR="00161D75" w:rsidRPr="00771C3F" w:rsidRDefault="00161D75" w:rsidP="00161D75">
            <w:pPr>
              <w:jc w:val="center"/>
              <w:rPr>
                <w:rFonts w:ascii="Arial" w:hAnsi="Arial" w:cs="Arial"/>
                <w:b/>
              </w:rPr>
            </w:pPr>
            <w:r w:rsidRPr="00771C3F">
              <w:rPr>
                <w:rFonts w:ascii="Arial" w:hAnsi="Arial" w:cs="Arial"/>
                <w:b/>
              </w:rPr>
              <w:t>Human Geography</w:t>
            </w:r>
            <w:r w:rsidR="00887852" w:rsidRPr="00771C3F">
              <w:rPr>
                <w:rFonts w:ascii="Arial" w:hAnsi="Arial" w:cs="Arial"/>
                <w:b/>
              </w:rPr>
              <w:t xml:space="preserve"> (am through beginning of October)</w:t>
            </w:r>
          </w:p>
        </w:tc>
        <w:tc>
          <w:tcPr>
            <w:tcW w:w="1727" w:type="dxa"/>
          </w:tcPr>
          <w:p w:rsidR="00161D75" w:rsidRPr="00771C3F" w:rsidRDefault="00796464" w:rsidP="00161D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1728" w:type="dxa"/>
          </w:tcPr>
          <w:p w:rsidR="00161D75" w:rsidRPr="00771C3F" w:rsidRDefault="00796464" w:rsidP="007964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1728" w:type="dxa"/>
          </w:tcPr>
          <w:p w:rsidR="00161D75" w:rsidRPr="00771C3F" w:rsidRDefault="00796464" w:rsidP="00161D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</w:t>
            </w:r>
          </w:p>
        </w:tc>
      </w:tr>
    </w:tbl>
    <w:p w:rsidR="00161D75" w:rsidRPr="00771C3F" w:rsidRDefault="00161D75" w:rsidP="00161D75">
      <w:pPr>
        <w:spacing w:after="0"/>
        <w:rPr>
          <w:rFonts w:ascii="Arial" w:hAnsi="Arial" w:cs="Arial"/>
        </w:rPr>
      </w:pPr>
    </w:p>
    <w:p w:rsidR="0031745D" w:rsidRPr="00771C3F" w:rsidRDefault="0031745D" w:rsidP="00161D75">
      <w:pPr>
        <w:spacing w:before="120" w:after="0"/>
        <w:rPr>
          <w:rFonts w:ascii="Arial" w:hAnsi="Arial" w:cs="Arial"/>
          <w:b/>
        </w:rPr>
      </w:pPr>
      <w:r w:rsidRPr="00771C3F">
        <w:rPr>
          <w:rFonts w:ascii="Arial" w:hAnsi="Arial" w:cs="Arial"/>
          <w:b/>
          <w:u w:val="single"/>
        </w:rPr>
        <w:t>Important dates to remember</w:t>
      </w:r>
    </w:p>
    <w:p w:rsidR="00161D75" w:rsidRPr="00771C3F" w:rsidRDefault="0031745D" w:rsidP="00161D75">
      <w:pPr>
        <w:spacing w:before="120" w:after="0"/>
        <w:rPr>
          <w:rFonts w:ascii="Arial" w:hAnsi="Arial" w:cs="Arial"/>
          <w:b/>
        </w:rPr>
      </w:pPr>
      <w:r w:rsidRPr="00771C3F">
        <w:rPr>
          <w:rFonts w:ascii="Arial" w:hAnsi="Arial" w:cs="Arial"/>
          <w:b/>
        </w:rPr>
        <w:t xml:space="preserve"> </w:t>
      </w:r>
      <w:r w:rsidR="00161D75" w:rsidRPr="00771C3F">
        <w:rPr>
          <w:rFonts w:ascii="Arial" w:hAnsi="Arial" w:cs="Arial"/>
        </w:rPr>
        <w:t>Open House</w:t>
      </w:r>
      <w:r w:rsidRPr="00771C3F">
        <w:rPr>
          <w:rFonts w:ascii="Arial" w:hAnsi="Arial" w:cs="Arial"/>
          <w:b/>
        </w:rPr>
        <w:t xml:space="preserve"> –</w:t>
      </w:r>
      <w:r w:rsidR="00161D75" w:rsidRPr="00771C3F">
        <w:rPr>
          <w:rFonts w:ascii="Arial" w:hAnsi="Arial" w:cs="Arial"/>
        </w:rPr>
        <w:t xml:space="preserve"> </w:t>
      </w:r>
      <w:r w:rsidR="00161D75" w:rsidRPr="00771C3F">
        <w:rPr>
          <w:rFonts w:ascii="Arial" w:hAnsi="Arial" w:cs="Arial"/>
          <w:b/>
        </w:rPr>
        <w:t>Tuesday</w:t>
      </w:r>
      <w:r w:rsidR="00D93902" w:rsidRPr="00771C3F">
        <w:rPr>
          <w:rFonts w:ascii="Arial" w:hAnsi="Arial" w:cs="Arial"/>
          <w:b/>
        </w:rPr>
        <w:t xml:space="preserve"> September 19, 6:00 pm – 8:00</w:t>
      </w:r>
      <w:r w:rsidRPr="00771C3F">
        <w:rPr>
          <w:rFonts w:ascii="Arial" w:hAnsi="Arial" w:cs="Arial"/>
          <w:b/>
        </w:rPr>
        <w:t xml:space="preserve"> pm</w:t>
      </w:r>
    </w:p>
    <w:p w:rsidR="0031745D" w:rsidRPr="00771C3F" w:rsidRDefault="0031745D" w:rsidP="00161D75">
      <w:pPr>
        <w:spacing w:before="120" w:after="0"/>
        <w:rPr>
          <w:rFonts w:ascii="Arial" w:hAnsi="Arial" w:cs="Arial"/>
          <w:b/>
        </w:rPr>
      </w:pPr>
      <w:r w:rsidRPr="00771C3F">
        <w:rPr>
          <w:rFonts w:ascii="Arial" w:hAnsi="Arial" w:cs="Arial"/>
          <w:b/>
        </w:rPr>
        <w:t xml:space="preserve"> </w:t>
      </w:r>
      <w:r w:rsidRPr="00771C3F">
        <w:rPr>
          <w:rFonts w:ascii="Arial" w:hAnsi="Arial" w:cs="Arial"/>
        </w:rPr>
        <w:t xml:space="preserve">Parent-Teacher Conferences </w:t>
      </w:r>
      <w:r w:rsidR="00D93902" w:rsidRPr="00771C3F">
        <w:rPr>
          <w:rFonts w:ascii="Arial" w:hAnsi="Arial" w:cs="Arial"/>
          <w:b/>
        </w:rPr>
        <w:t>– Tuesday October 11, 4:00 pm</w:t>
      </w:r>
      <w:r w:rsidRPr="00771C3F">
        <w:rPr>
          <w:rFonts w:ascii="Arial" w:hAnsi="Arial" w:cs="Arial"/>
          <w:b/>
        </w:rPr>
        <w:t xml:space="preserve"> – </w:t>
      </w:r>
      <w:r w:rsidR="00D93902" w:rsidRPr="00771C3F">
        <w:rPr>
          <w:rFonts w:ascii="Arial" w:hAnsi="Arial" w:cs="Arial"/>
          <w:b/>
        </w:rPr>
        <w:t>8</w:t>
      </w:r>
      <w:r w:rsidRPr="00771C3F">
        <w:rPr>
          <w:rFonts w:ascii="Arial" w:hAnsi="Arial" w:cs="Arial"/>
          <w:b/>
        </w:rPr>
        <w:t>:00 pm</w:t>
      </w:r>
    </w:p>
    <w:p w:rsidR="00020AA7" w:rsidRPr="00771C3F" w:rsidRDefault="00020AA7" w:rsidP="00020AA7">
      <w:pPr>
        <w:rPr>
          <w:rFonts w:ascii="Arial" w:hAnsi="Arial" w:cs="Arial"/>
        </w:rPr>
      </w:pPr>
    </w:p>
    <w:p w:rsidR="00020AA7" w:rsidRPr="00771C3F" w:rsidRDefault="00020AA7" w:rsidP="00020AA7">
      <w:pPr>
        <w:rPr>
          <w:rFonts w:ascii="Arial" w:hAnsi="Arial" w:cs="Arial"/>
          <w:b/>
          <w:bCs/>
        </w:rPr>
      </w:pPr>
      <w:r w:rsidRPr="00771C3F">
        <w:rPr>
          <w:rFonts w:ascii="Arial" w:hAnsi="Arial" w:cs="Arial"/>
          <w:b/>
          <w:bCs/>
        </w:rPr>
        <w:t>You know your student best. Thank you so much for taking the time to pro</w:t>
      </w:r>
      <w:r w:rsidR="00771C3F" w:rsidRPr="00771C3F">
        <w:rPr>
          <w:rFonts w:ascii="Arial" w:hAnsi="Arial" w:cs="Arial"/>
          <w:b/>
          <w:bCs/>
        </w:rPr>
        <w:t>vide us</w:t>
      </w:r>
      <w:r w:rsidRPr="00771C3F">
        <w:rPr>
          <w:rFonts w:ascii="Arial" w:hAnsi="Arial" w:cs="Arial"/>
          <w:b/>
          <w:bCs/>
        </w:rPr>
        <w:t xml:space="preserve"> with this information. We look forward to working with you this year!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020AA7" w:rsidRPr="00771C3F" w:rsidTr="00771C3F">
        <w:trPr>
          <w:trHeight w:val="444"/>
        </w:trPr>
        <w:tc>
          <w:tcPr>
            <w:tcW w:w="10728" w:type="dxa"/>
          </w:tcPr>
          <w:p w:rsidR="00020AA7" w:rsidRPr="00771C3F" w:rsidRDefault="00020AA7" w:rsidP="00E01FE8">
            <w:pPr>
              <w:jc w:val="center"/>
              <w:rPr>
                <w:rFonts w:ascii="Arial" w:hAnsi="Arial" w:cs="Arial"/>
              </w:rPr>
            </w:pPr>
            <w:r w:rsidRPr="00771C3F">
              <w:rPr>
                <w:rFonts w:ascii="Arial" w:hAnsi="Arial" w:cs="Arial"/>
              </w:rPr>
              <w:t>What are your student’s strengths? Be specific and don’t be bashful. Include as many as you can think of—academic, social, athletic, artistic, musical, etc.</w:t>
            </w:r>
          </w:p>
        </w:tc>
      </w:tr>
      <w:tr w:rsidR="00020AA7" w:rsidRPr="00771C3F" w:rsidTr="00771C3F">
        <w:trPr>
          <w:trHeight w:val="2013"/>
        </w:trPr>
        <w:tc>
          <w:tcPr>
            <w:tcW w:w="10728" w:type="dxa"/>
          </w:tcPr>
          <w:p w:rsidR="00020AA7" w:rsidRPr="00771C3F" w:rsidRDefault="00020AA7" w:rsidP="00E01FE8">
            <w:pPr>
              <w:rPr>
                <w:rFonts w:ascii="Arial" w:hAnsi="Arial" w:cs="Arial"/>
              </w:rPr>
            </w:pPr>
          </w:p>
        </w:tc>
      </w:tr>
    </w:tbl>
    <w:p w:rsidR="00020AA7" w:rsidRPr="00771C3F" w:rsidRDefault="00020AA7" w:rsidP="00020AA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0"/>
      </w:tblGrid>
      <w:tr w:rsidR="00020AA7" w:rsidRPr="00771C3F" w:rsidTr="00E01FE8">
        <w:trPr>
          <w:trHeight w:val="521"/>
        </w:trPr>
        <w:tc>
          <w:tcPr>
            <w:tcW w:w="10908" w:type="dxa"/>
          </w:tcPr>
          <w:p w:rsidR="00020AA7" w:rsidRPr="00771C3F" w:rsidRDefault="00020AA7" w:rsidP="00E01FE8">
            <w:pPr>
              <w:jc w:val="center"/>
              <w:rPr>
                <w:rFonts w:ascii="Arial" w:hAnsi="Arial" w:cs="Arial"/>
              </w:rPr>
            </w:pPr>
            <w:r w:rsidRPr="00771C3F">
              <w:rPr>
                <w:rFonts w:ascii="Arial" w:hAnsi="Arial" w:cs="Arial"/>
              </w:rPr>
              <w:t>What can you tell us about how your student learns best? What kinds of classroom learning environments have helped him/her to learn in the past?</w:t>
            </w:r>
          </w:p>
        </w:tc>
      </w:tr>
      <w:tr w:rsidR="00020AA7" w:rsidRPr="00771C3F" w:rsidTr="00E01FE8">
        <w:trPr>
          <w:trHeight w:val="2348"/>
        </w:trPr>
        <w:tc>
          <w:tcPr>
            <w:tcW w:w="10908" w:type="dxa"/>
          </w:tcPr>
          <w:p w:rsidR="00020AA7" w:rsidRDefault="00020AA7" w:rsidP="00E01FE8">
            <w:pPr>
              <w:rPr>
                <w:rFonts w:ascii="Arial" w:hAnsi="Arial" w:cs="Arial"/>
              </w:rPr>
            </w:pPr>
          </w:p>
          <w:p w:rsidR="005E0EBF" w:rsidRPr="00771C3F" w:rsidRDefault="005E0EBF" w:rsidP="00E01FE8">
            <w:pPr>
              <w:rPr>
                <w:rFonts w:ascii="Arial" w:hAnsi="Arial" w:cs="Arial"/>
              </w:rPr>
            </w:pPr>
          </w:p>
        </w:tc>
      </w:tr>
    </w:tbl>
    <w:p w:rsidR="00020AA7" w:rsidRPr="00771C3F" w:rsidRDefault="00020AA7" w:rsidP="00020AA7">
      <w:pPr>
        <w:jc w:val="center"/>
        <w:rPr>
          <w:rFonts w:ascii="Arial" w:hAnsi="Arial" w:cs="Arial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4"/>
      </w:tblGrid>
      <w:tr w:rsidR="00020AA7" w:rsidRPr="00771C3F" w:rsidTr="00771C3F">
        <w:trPr>
          <w:trHeight w:val="352"/>
        </w:trPr>
        <w:tc>
          <w:tcPr>
            <w:tcW w:w="10564" w:type="dxa"/>
          </w:tcPr>
          <w:p w:rsidR="00020AA7" w:rsidRPr="00771C3F" w:rsidRDefault="00020AA7" w:rsidP="00E01FE8">
            <w:pPr>
              <w:jc w:val="center"/>
              <w:rPr>
                <w:rFonts w:ascii="Arial" w:hAnsi="Arial" w:cs="Arial"/>
              </w:rPr>
            </w:pPr>
            <w:r w:rsidRPr="00771C3F">
              <w:rPr>
                <w:rFonts w:ascii="Arial" w:hAnsi="Arial" w:cs="Arial"/>
              </w:rPr>
              <w:t>What can you tell us about things that get in the way of your student’s learning? What kinds of classroom learning environments have made it more difficult for him/her to learn?</w:t>
            </w:r>
          </w:p>
        </w:tc>
      </w:tr>
      <w:tr w:rsidR="00020AA7" w:rsidRPr="00771C3F" w:rsidTr="00771C3F">
        <w:trPr>
          <w:trHeight w:val="1408"/>
        </w:trPr>
        <w:tc>
          <w:tcPr>
            <w:tcW w:w="10564" w:type="dxa"/>
          </w:tcPr>
          <w:p w:rsidR="00020AA7" w:rsidRPr="00771C3F" w:rsidRDefault="00020AA7" w:rsidP="00E01FE8">
            <w:pPr>
              <w:jc w:val="center"/>
              <w:rPr>
                <w:rFonts w:ascii="Arial" w:hAnsi="Arial" w:cs="Arial"/>
              </w:rPr>
            </w:pPr>
          </w:p>
          <w:p w:rsidR="00020AA7" w:rsidRDefault="00020AA7" w:rsidP="00E01FE8">
            <w:pPr>
              <w:jc w:val="center"/>
              <w:rPr>
                <w:rFonts w:ascii="Arial" w:hAnsi="Arial" w:cs="Arial"/>
              </w:rPr>
            </w:pPr>
          </w:p>
          <w:p w:rsidR="005E0EBF" w:rsidRPr="00771C3F" w:rsidRDefault="005E0EBF" w:rsidP="00E01FE8">
            <w:pPr>
              <w:jc w:val="center"/>
              <w:rPr>
                <w:rFonts w:ascii="Arial" w:hAnsi="Arial" w:cs="Arial"/>
              </w:rPr>
            </w:pPr>
          </w:p>
          <w:p w:rsidR="00020AA7" w:rsidRPr="00771C3F" w:rsidRDefault="00020AA7" w:rsidP="00E01FE8">
            <w:pPr>
              <w:jc w:val="center"/>
              <w:rPr>
                <w:rFonts w:ascii="Arial" w:hAnsi="Arial" w:cs="Arial"/>
              </w:rPr>
            </w:pPr>
          </w:p>
          <w:p w:rsidR="00020AA7" w:rsidRPr="00771C3F" w:rsidRDefault="00020AA7" w:rsidP="00E01FE8">
            <w:pPr>
              <w:rPr>
                <w:rFonts w:ascii="Arial" w:hAnsi="Arial" w:cs="Arial"/>
              </w:rPr>
            </w:pPr>
          </w:p>
        </w:tc>
      </w:tr>
    </w:tbl>
    <w:p w:rsidR="00020AA7" w:rsidRPr="00771C3F" w:rsidRDefault="00020AA7" w:rsidP="00161D75">
      <w:pPr>
        <w:spacing w:before="12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020AA7" w:rsidRPr="00771C3F" w:rsidTr="00020AA7">
        <w:tc>
          <w:tcPr>
            <w:tcW w:w="10610" w:type="dxa"/>
          </w:tcPr>
          <w:p w:rsidR="00020AA7" w:rsidRPr="00771C3F" w:rsidRDefault="00020AA7" w:rsidP="00161D75">
            <w:pPr>
              <w:spacing w:before="120"/>
              <w:rPr>
                <w:rFonts w:ascii="Arial" w:hAnsi="Arial" w:cs="Arial"/>
              </w:rPr>
            </w:pPr>
            <w:r w:rsidRPr="00771C3F">
              <w:rPr>
                <w:rFonts w:ascii="Arial" w:hAnsi="Arial" w:cs="Arial"/>
              </w:rPr>
              <w:t>Please review our syllabi and sign below to indicate that you understand our policies, procedures and requirements. Please feel free to emai</w:t>
            </w:r>
            <w:r w:rsidR="00771C3F">
              <w:rPr>
                <w:rFonts w:ascii="Arial" w:hAnsi="Arial" w:cs="Arial"/>
              </w:rPr>
              <w:t>l us any concerns you may have.</w:t>
            </w:r>
          </w:p>
          <w:p w:rsidR="00020AA7" w:rsidRPr="00771C3F" w:rsidRDefault="00020AA7" w:rsidP="00161D75">
            <w:pPr>
              <w:spacing w:before="120"/>
              <w:rPr>
                <w:rFonts w:ascii="Arial" w:hAnsi="Arial" w:cs="Arial"/>
              </w:rPr>
            </w:pPr>
          </w:p>
          <w:p w:rsidR="00020AA7" w:rsidRPr="00771C3F" w:rsidRDefault="00020AA7" w:rsidP="00161D75">
            <w:pPr>
              <w:spacing w:before="120"/>
              <w:rPr>
                <w:rFonts w:ascii="Arial" w:hAnsi="Arial" w:cs="Arial"/>
              </w:rPr>
            </w:pPr>
            <w:r w:rsidRPr="00771C3F">
              <w:rPr>
                <w:rFonts w:ascii="Arial" w:hAnsi="Arial" w:cs="Arial"/>
              </w:rPr>
              <w:t>Parent Signature_____________________  Student Signature______________        Date:___________</w:t>
            </w:r>
          </w:p>
        </w:tc>
      </w:tr>
    </w:tbl>
    <w:p w:rsidR="00AA765C" w:rsidRPr="00771C3F" w:rsidRDefault="00AA765C" w:rsidP="00161D75">
      <w:pPr>
        <w:spacing w:before="120" w:after="0"/>
        <w:rPr>
          <w:rFonts w:ascii="Arial" w:hAnsi="Arial" w:cs="Arial"/>
          <w:b/>
        </w:rPr>
      </w:pPr>
    </w:p>
    <w:p w:rsidR="00AA765C" w:rsidRPr="00771C3F" w:rsidRDefault="00AA765C" w:rsidP="00197697">
      <w:pPr>
        <w:spacing w:before="120" w:after="0" w:line="360" w:lineRule="auto"/>
        <w:ind w:firstLine="720"/>
        <w:rPr>
          <w:rFonts w:ascii="Arial" w:hAnsi="Arial" w:cs="Arial"/>
        </w:rPr>
      </w:pPr>
      <w:r w:rsidRPr="00771C3F">
        <w:rPr>
          <w:rFonts w:ascii="Arial" w:hAnsi="Arial" w:cs="Arial"/>
        </w:rPr>
        <w:t>Thank you for being a supportive partner! We look forward to meeting you at the Open House.</w:t>
      </w:r>
    </w:p>
    <w:p w:rsidR="00771C3F" w:rsidRPr="00771C3F" w:rsidRDefault="00197697" w:rsidP="00197697">
      <w:pPr>
        <w:spacing w:before="120" w:after="0" w:line="360" w:lineRule="auto"/>
        <w:rPr>
          <w:rFonts w:ascii="Arial" w:hAnsi="Arial" w:cs="Arial"/>
        </w:rPr>
      </w:pPr>
      <w:r w:rsidRPr="00771C3F">
        <w:rPr>
          <w:rFonts w:ascii="Arial" w:hAnsi="Arial" w:cs="Arial"/>
        </w:rPr>
        <w:t>Sincerely,</w:t>
      </w:r>
    </w:p>
    <w:p w:rsidR="00AA765C" w:rsidRPr="00771C3F" w:rsidRDefault="00AA765C" w:rsidP="00161D75">
      <w:pPr>
        <w:spacing w:before="120" w:after="0"/>
        <w:rPr>
          <w:rFonts w:ascii="Arial" w:hAnsi="Arial" w:cs="Arial"/>
        </w:rPr>
      </w:pPr>
      <w:r w:rsidRPr="00771C3F">
        <w:rPr>
          <w:rFonts w:ascii="Arial" w:hAnsi="Arial" w:cs="Arial"/>
        </w:rPr>
        <w:t>Team Isles</w:t>
      </w:r>
    </w:p>
    <w:p w:rsidR="00D93902" w:rsidRPr="00771C3F" w:rsidRDefault="00D93902" w:rsidP="00161D75">
      <w:pPr>
        <w:spacing w:before="120" w:after="0"/>
        <w:rPr>
          <w:rFonts w:ascii="Arial" w:hAnsi="Arial" w:cs="Arial"/>
        </w:rPr>
      </w:pPr>
    </w:p>
    <w:p w:rsidR="00D93902" w:rsidRPr="00771C3F" w:rsidRDefault="00D93902" w:rsidP="00161D75">
      <w:pPr>
        <w:spacing w:before="120" w:after="0"/>
        <w:rPr>
          <w:rFonts w:ascii="Arial" w:hAnsi="Arial" w:cs="Arial"/>
        </w:rPr>
      </w:pPr>
    </w:p>
    <w:sectPr w:rsidR="00D93902" w:rsidRPr="00771C3F" w:rsidSect="00EA1099">
      <w:pgSz w:w="12240" w:h="15840"/>
      <w:pgMar w:top="99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99"/>
    <w:rsid w:val="00020AA7"/>
    <w:rsid w:val="00161D75"/>
    <w:rsid w:val="00197697"/>
    <w:rsid w:val="00220DC6"/>
    <w:rsid w:val="002D06F6"/>
    <w:rsid w:val="00307A91"/>
    <w:rsid w:val="0031745D"/>
    <w:rsid w:val="003C42F4"/>
    <w:rsid w:val="005E0EBF"/>
    <w:rsid w:val="006101E6"/>
    <w:rsid w:val="00633C06"/>
    <w:rsid w:val="00647841"/>
    <w:rsid w:val="006E446A"/>
    <w:rsid w:val="00771C3F"/>
    <w:rsid w:val="00796464"/>
    <w:rsid w:val="00887852"/>
    <w:rsid w:val="009A4478"/>
    <w:rsid w:val="00A21E80"/>
    <w:rsid w:val="00AA765C"/>
    <w:rsid w:val="00AD5CB4"/>
    <w:rsid w:val="00C518DD"/>
    <w:rsid w:val="00C91D35"/>
    <w:rsid w:val="00D86AC9"/>
    <w:rsid w:val="00D93902"/>
    <w:rsid w:val="00EA1099"/>
    <w:rsid w:val="00E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505EF-7EDF-430F-95DB-E810A690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109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rsid w:val="00020A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20A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.paulson@mpls.k12.mn.us" TargetMode="External"/><Relationship Id="rId5" Type="http://schemas.openxmlformats.org/officeDocument/2006/relationships/hyperlink" Target="mailto:Robert.kohnert@mpls.k12.mn.us" TargetMode="External"/><Relationship Id="rId4" Type="http://schemas.openxmlformats.org/officeDocument/2006/relationships/hyperlink" Target="mailto:idil.mohamud@mpls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Paulson</dc:creator>
  <cp:keywords/>
  <dc:description/>
  <cp:lastModifiedBy>Idil Mohamud</cp:lastModifiedBy>
  <cp:revision>16</cp:revision>
  <dcterms:created xsi:type="dcterms:W3CDTF">2016-08-31T17:37:00Z</dcterms:created>
  <dcterms:modified xsi:type="dcterms:W3CDTF">2017-08-25T18:47:00Z</dcterms:modified>
</cp:coreProperties>
</file>